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B4A5A" w14:textId="77777777" w:rsidR="00283936" w:rsidRPr="00283936" w:rsidRDefault="00283936" w:rsidP="0028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3"/>
        <w:gridCol w:w="4554"/>
      </w:tblGrid>
      <w:tr w:rsidR="00283936" w:rsidRPr="00283936" w14:paraId="24C0F399" w14:textId="77777777" w:rsidTr="002839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05694" w14:textId="77777777" w:rsidR="00283936" w:rsidRPr="00283936" w:rsidRDefault="00283936" w:rsidP="0028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936">
              <w:rPr>
                <w:rFonts w:ascii="Arial" w:eastAsia="Times New Roman" w:hAnsi="Arial" w:cs="Arial"/>
                <w:color w:val="000000"/>
                <w:lang w:eastAsia="cs-CZ"/>
              </w:rPr>
              <w:t>Kód tématu // podtématu: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65D96" w14:textId="77777777" w:rsidR="00283936" w:rsidRPr="00283936" w:rsidRDefault="00283936" w:rsidP="0028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93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D-1</w:t>
            </w:r>
          </w:p>
        </w:tc>
      </w:tr>
      <w:tr w:rsidR="00283936" w:rsidRPr="00283936" w14:paraId="68E1B551" w14:textId="77777777" w:rsidTr="002839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DFF97" w14:textId="77777777" w:rsidR="00283936" w:rsidRPr="00283936" w:rsidRDefault="00283936" w:rsidP="0028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936">
              <w:rPr>
                <w:rFonts w:ascii="Arial" w:eastAsia="Times New Roman" w:hAnsi="Arial" w:cs="Arial"/>
                <w:color w:val="000000"/>
                <w:lang w:eastAsia="cs-CZ"/>
              </w:rPr>
              <w:t>Název tématu // podtématu: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2F083" w14:textId="77777777" w:rsidR="00283936" w:rsidRPr="00283936" w:rsidRDefault="00283936" w:rsidP="0028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936">
              <w:rPr>
                <w:rFonts w:ascii="Arial" w:eastAsia="Times New Roman" w:hAnsi="Arial" w:cs="Arial"/>
                <w:color w:val="000000"/>
                <w:lang w:eastAsia="cs-CZ"/>
              </w:rPr>
              <w:t xml:space="preserve">EU ve světě // </w:t>
            </w:r>
            <w:r w:rsidRPr="0028393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Zahraniční politika</w:t>
            </w:r>
          </w:p>
        </w:tc>
      </w:tr>
      <w:tr w:rsidR="00283936" w:rsidRPr="00283936" w14:paraId="5786DF83" w14:textId="77777777" w:rsidTr="002839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5DB90" w14:textId="77777777" w:rsidR="00283936" w:rsidRPr="00283936" w:rsidRDefault="00283936" w:rsidP="0028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936">
              <w:rPr>
                <w:rFonts w:ascii="Arial" w:eastAsia="Times New Roman" w:hAnsi="Arial" w:cs="Arial"/>
                <w:color w:val="000000"/>
                <w:lang w:eastAsia="cs-CZ"/>
              </w:rPr>
              <w:t>Autor: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4F5CF" w14:textId="77777777" w:rsidR="00283936" w:rsidRPr="00283936" w:rsidRDefault="00283936" w:rsidP="0028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936">
              <w:rPr>
                <w:rFonts w:ascii="Arial" w:eastAsia="Times New Roman" w:hAnsi="Arial" w:cs="Arial"/>
                <w:color w:val="000000"/>
                <w:lang w:eastAsia="cs-CZ"/>
              </w:rPr>
              <w:t xml:space="preserve">Ladislav Garassy (a Ivo Kaplán, Petr </w:t>
            </w:r>
            <w:proofErr w:type="spellStart"/>
            <w:r w:rsidRPr="00283936">
              <w:rPr>
                <w:rFonts w:ascii="Arial" w:eastAsia="Times New Roman" w:hAnsi="Arial" w:cs="Arial"/>
                <w:color w:val="000000"/>
                <w:lang w:eastAsia="cs-CZ"/>
              </w:rPr>
              <w:t>Jantač</w:t>
            </w:r>
            <w:proofErr w:type="spellEnd"/>
            <w:r w:rsidRPr="00283936"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</w:p>
        </w:tc>
      </w:tr>
    </w:tbl>
    <w:p w14:paraId="443D0311" w14:textId="0244AB9B" w:rsidR="005C5CFE" w:rsidRPr="0018067B" w:rsidRDefault="0018067B" w:rsidP="00283936">
      <w:pPr>
        <w:spacing w:before="360" w:after="240" w:line="276" w:lineRule="auto"/>
        <w:rPr>
          <w:rFonts w:ascii="Arial" w:hAnsi="Arial" w:cs="Arial"/>
          <w:b/>
          <w:bCs/>
          <w:sz w:val="24"/>
          <w:szCs w:val="24"/>
        </w:rPr>
      </w:pPr>
      <w:r w:rsidRPr="0018067B">
        <w:rPr>
          <w:rFonts w:ascii="Arial" w:hAnsi="Arial" w:cs="Arial"/>
          <w:b/>
          <w:bCs/>
          <w:sz w:val="24"/>
          <w:szCs w:val="24"/>
        </w:rPr>
        <w:t>Zahraničně politická doktrína EU</w:t>
      </w:r>
      <w:r w:rsidR="00565A2F">
        <w:rPr>
          <w:rFonts w:ascii="Arial" w:hAnsi="Arial" w:cs="Arial"/>
          <w:b/>
          <w:bCs/>
          <w:sz w:val="24"/>
          <w:szCs w:val="24"/>
        </w:rPr>
        <w:t xml:space="preserve">: evropský pilíř NATO, obrana demokracie, multipolárního světa a </w:t>
      </w:r>
      <w:r w:rsidR="00F17E9C">
        <w:rPr>
          <w:rFonts w:ascii="Arial" w:hAnsi="Arial" w:cs="Arial"/>
          <w:b/>
          <w:bCs/>
          <w:sz w:val="24"/>
          <w:szCs w:val="24"/>
        </w:rPr>
        <w:t>euro-mediteránní multilateralismus</w:t>
      </w:r>
    </w:p>
    <w:p w14:paraId="1BAE0C3D" w14:textId="3D1B12DC" w:rsidR="0018067B" w:rsidRDefault="002140EB" w:rsidP="0018067B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EU</w:t>
      </w:r>
      <w:r w:rsidR="0018067B">
        <w:rPr>
          <w:rFonts w:ascii="Arial" w:hAnsi="Arial" w:cs="Arial"/>
        </w:rPr>
        <w:t xml:space="preserve"> převezme odpovědnost za obranu území svých členských států</w:t>
      </w:r>
      <w:r w:rsidR="0024564C">
        <w:rPr>
          <w:rFonts w:ascii="Arial" w:hAnsi="Arial" w:cs="Arial"/>
        </w:rPr>
        <w:t>.</w:t>
      </w:r>
      <w:r w:rsidR="00AF67F7">
        <w:rPr>
          <w:rFonts w:ascii="Arial" w:hAnsi="Arial" w:cs="Arial"/>
        </w:rPr>
        <w:t xml:space="preserve"> </w:t>
      </w:r>
      <w:r w:rsidR="0024564C">
        <w:rPr>
          <w:rFonts w:ascii="Arial" w:hAnsi="Arial" w:cs="Arial"/>
        </w:rPr>
        <w:t>Z</w:t>
      </w:r>
      <w:r w:rsidR="00C91961">
        <w:rPr>
          <w:rFonts w:ascii="Arial" w:hAnsi="Arial" w:cs="Arial"/>
        </w:rPr>
        <w:t>ahraniční politik</w:t>
      </w:r>
      <w:r w:rsidR="00EB3A3E">
        <w:rPr>
          <w:rFonts w:ascii="Arial" w:hAnsi="Arial" w:cs="Arial"/>
        </w:rPr>
        <w:t>a</w:t>
      </w:r>
      <w:r w:rsidR="00C91961">
        <w:rPr>
          <w:rFonts w:ascii="Arial" w:hAnsi="Arial" w:cs="Arial"/>
        </w:rPr>
        <w:t xml:space="preserve"> </w:t>
      </w:r>
      <w:r w:rsidR="00EB3A3E">
        <w:rPr>
          <w:rFonts w:ascii="Arial" w:hAnsi="Arial" w:cs="Arial"/>
        </w:rPr>
        <w:t xml:space="preserve">bude spoléhat na </w:t>
      </w:r>
      <w:r w:rsidR="003C1BD1">
        <w:rPr>
          <w:rFonts w:ascii="Arial" w:hAnsi="Arial" w:cs="Arial"/>
        </w:rPr>
        <w:t>podporu</w:t>
      </w:r>
      <w:r w:rsidR="00EB3A3E">
        <w:rPr>
          <w:rFonts w:ascii="Arial" w:hAnsi="Arial" w:cs="Arial"/>
        </w:rPr>
        <w:t xml:space="preserve"> </w:t>
      </w:r>
      <w:r w:rsidR="00B00A2C">
        <w:rPr>
          <w:rFonts w:ascii="Arial" w:hAnsi="Arial" w:cs="Arial"/>
        </w:rPr>
        <w:t>ozbrojený</w:t>
      </w:r>
      <w:r w:rsidR="00EB3A3E">
        <w:rPr>
          <w:rFonts w:ascii="Arial" w:hAnsi="Arial" w:cs="Arial"/>
        </w:rPr>
        <w:t>ch</w:t>
      </w:r>
      <w:r w:rsidR="00B00A2C">
        <w:rPr>
          <w:rFonts w:ascii="Arial" w:hAnsi="Arial" w:cs="Arial"/>
        </w:rPr>
        <w:t xml:space="preserve"> sil</w:t>
      </w:r>
      <w:r w:rsidR="00C91961">
        <w:rPr>
          <w:rFonts w:ascii="Arial" w:hAnsi="Arial" w:cs="Arial"/>
        </w:rPr>
        <w:t xml:space="preserve"> </w:t>
      </w:r>
      <w:r w:rsidR="00F40B4E" w:rsidRPr="00F40B4E">
        <w:rPr>
          <w:rFonts w:ascii="Arial" w:hAnsi="Arial" w:cs="Arial"/>
        </w:rPr>
        <w:t xml:space="preserve">pod společným velením </w:t>
      </w:r>
      <w:r w:rsidR="00C91961">
        <w:rPr>
          <w:rFonts w:ascii="Arial" w:hAnsi="Arial" w:cs="Arial"/>
        </w:rPr>
        <w:t xml:space="preserve">v rámci evropského pilíře NATO </w:t>
      </w:r>
      <w:r w:rsidR="0024564C">
        <w:rPr>
          <w:rFonts w:ascii="Arial" w:hAnsi="Arial" w:cs="Arial"/>
        </w:rPr>
        <w:t>a</w:t>
      </w:r>
      <w:r w:rsidR="00C91961">
        <w:rPr>
          <w:rFonts w:ascii="Arial" w:hAnsi="Arial" w:cs="Arial"/>
        </w:rPr>
        <w:t xml:space="preserve"> </w:t>
      </w:r>
      <w:r w:rsidR="00C91961" w:rsidRPr="00C91961">
        <w:rPr>
          <w:rFonts w:ascii="Arial" w:hAnsi="Arial" w:cs="Arial"/>
        </w:rPr>
        <w:t>zaruč</w:t>
      </w:r>
      <w:r w:rsidR="00C91961">
        <w:rPr>
          <w:rFonts w:ascii="Arial" w:hAnsi="Arial" w:cs="Arial"/>
        </w:rPr>
        <w:t>í</w:t>
      </w:r>
      <w:r w:rsidR="00C91961" w:rsidRPr="00C91961">
        <w:rPr>
          <w:rFonts w:ascii="Arial" w:hAnsi="Arial" w:cs="Arial"/>
        </w:rPr>
        <w:t xml:space="preserve"> práv</w:t>
      </w:r>
      <w:r w:rsidR="00F40B4E">
        <w:rPr>
          <w:rFonts w:ascii="Arial" w:hAnsi="Arial" w:cs="Arial"/>
        </w:rPr>
        <w:t>o</w:t>
      </w:r>
      <w:r w:rsidR="00C91961" w:rsidRPr="00C91961">
        <w:rPr>
          <w:rFonts w:ascii="Arial" w:hAnsi="Arial" w:cs="Arial"/>
        </w:rPr>
        <w:t xml:space="preserve"> kteréhokoli </w:t>
      </w:r>
      <w:r w:rsidR="0024564C" w:rsidRPr="00C91961">
        <w:rPr>
          <w:rFonts w:ascii="Arial" w:hAnsi="Arial" w:cs="Arial"/>
        </w:rPr>
        <w:t xml:space="preserve">evropského </w:t>
      </w:r>
      <w:r w:rsidR="00C91961" w:rsidRPr="00C91961">
        <w:rPr>
          <w:rFonts w:ascii="Arial" w:hAnsi="Arial" w:cs="Arial"/>
        </w:rPr>
        <w:t>národa zvolit si svůj vztah k EU bez cizího zasahování</w:t>
      </w:r>
      <w:r w:rsidR="00C91961">
        <w:rPr>
          <w:rFonts w:ascii="Arial" w:hAnsi="Arial" w:cs="Arial"/>
        </w:rPr>
        <w:t>.</w:t>
      </w:r>
    </w:p>
    <w:p w14:paraId="070D22AC" w14:textId="2D95348D" w:rsidR="00C91961" w:rsidRDefault="00C91961" w:rsidP="0018067B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EU bude bránit </w:t>
      </w:r>
      <w:r w:rsidR="00C220D9">
        <w:rPr>
          <w:rFonts w:ascii="Arial" w:hAnsi="Arial" w:cs="Arial"/>
        </w:rPr>
        <w:t>společnost založenou na lidské důstojnosti, spravedlnosti a svobodě,</w:t>
      </w:r>
      <w:r>
        <w:rPr>
          <w:rFonts w:ascii="Arial" w:hAnsi="Arial" w:cs="Arial"/>
        </w:rPr>
        <w:t xml:space="preserve"> v úzké koordinaci s partnery v NATO a OECD</w:t>
      </w:r>
      <w:r w:rsidR="00742290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s </w:t>
      </w:r>
      <w:r w:rsidR="00742290">
        <w:rPr>
          <w:rFonts w:ascii="Arial" w:hAnsi="Arial" w:cs="Arial"/>
        </w:rPr>
        <w:t xml:space="preserve">Británií, </w:t>
      </w:r>
      <w:r w:rsidRPr="00C91961">
        <w:rPr>
          <w:rFonts w:ascii="Arial" w:hAnsi="Arial" w:cs="Arial"/>
        </w:rPr>
        <w:t>USA, Kanadou, Austrálií, Novým Zélandem, Japonskem a Jižní Koreou</w:t>
      </w:r>
      <w:r>
        <w:rPr>
          <w:rFonts w:ascii="Arial" w:hAnsi="Arial" w:cs="Arial"/>
        </w:rPr>
        <w:t xml:space="preserve">. EU uvolní ruce </w:t>
      </w:r>
      <w:r w:rsidR="00EA4561" w:rsidRPr="00EA4561">
        <w:rPr>
          <w:rFonts w:ascii="Arial" w:hAnsi="Arial" w:cs="Arial"/>
        </w:rPr>
        <w:t xml:space="preserve">Spojeným státům k jejich </w:t>
      </w:r>
      <w:r w:rsidR="0088552E">
        <w:rPr>
          <w:rFonts w:ascii="Arial" w:hAnsi="Arial" w:cs="Arial"/>
        </w:rPr>
        <w:t>asijské</w:t>
      </w:r>
      <w:r w:rsidR="00EA4561" w:rsidRPr="00EA4561">
        <w:rPr>
          <w:rFonts w:ascii="Arial" w:hAnsi="Arial" w:cs="Arial"/>
        </w:rPr>
        <w:t xml:space="preserve"> politice</w:t>
      </w:r>
      <w:r w:rsidR="00EA4561">
        <w:rPr>
          <w:rFonts w:ascii="Arial" w:hAnsi="Arial" w:cs="Arial"/>
        </w:rPr>
        <w:t>, aby</w:t>
      </w:r>
      <w:r w:rsidR="00EA4561" w:rsidRPr="00EA4561">
        <w:rPr>
          <w:rFonts w:ascii="Arial" w:hAnsi="Arial" w:cs="Arial"/>
        </w:rPr>
        <w:t xml:space="preserve"> </w:t>
      </w:r>
      <w:r w:rsidR="00EA4561">
        <w:rPr>
          <w:rFonts w:ascii="Arial" w:hAnsi="Arial" w:cs="Arial"/>
        </w:rPr>
        <w:t>byly co</w:t>
      </w:r>
      <w:r w:rsidR="00EA4561" w:rsidRPr="00EA4561">
        <w:rPr>
          <w:rFonts w:ascii="Arial" w:hAnsi="Arial" w:cs="Arial"/>
        </w:rPr>
        <w:t xml:space="preserve"> nejméně váz</w:t>
      </w:r>
      <w:r w:rsidR="00EA4561">
        <w:rPr>
          <w:rFonts w:ascii="Arial" w:hAnsi="Arial" w:cs="Arial"/>
        </w:rPr>
        <w:t>ány</w:t>
      </w:r>
      <w:r w:rsidR="00EA4561" w:rsidRPr="00EA4561">
        <w:rPr>
          <w:rFonts w:ascii="Arial" w:hAnsi="Arial" w:cs="Arial"/>
        </w:rPr>
        <w:t xml:space="preserve"> v Evropě a jejím sousedství</w:t>
      </w:r>
      <w:r w:rsidR="00EA4561">
        <w:rPr>
          <w:rFonts w:ascii="Arial" w:hAnsi="Arial" w:cs="Arial"/>
        </w:rPr>
        <w:t>.</w:t>
      </w:r>
    </w:p>
    <w:p w14:paraId="5918820D" w14:textId="50EB2958" w:rsidR="00EA4561" w:rsidRDefault="00EA4561" w:rsidP="0018067B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EU </w:t>
      </w:r>
      <w:r w:rsidR="00F40B4E" w:rsidRPr="00F40B4E">
        <w:rPr>
          <w:rFonts w:ascii="Arial" w:hAnsi="Arial" w:cs="Arial"/>
        </w:rPr>
        <w:t xml:space="preserve">svým velmocenským statutem a partnerstvím s USA </w:t>
      </w:r>
      <w:r>
        <w:rPr>
          <w:rFonts w:ascii="Arial" w:hAnsi="Arial" w:cs="Arial"/>
        </w:rPr>
        <w:t xml:space="preserve">bude bránit </w:t>
      </w:r>
      <w:r w:rsidR="00817943" w:rsidRPr="00817943">
        <w:rPr>
          <w:rFonts w:ascii="Arial" w:hAnsi="Arial" w:cs="Arial"/>
        </w:rPr>
        <w:t xml:space="preserve">multipolární svět před hegemonickými snahami Číny a </w:t>
      </w:r>
      <w:r w:rsidR="00F40B4E" w:rsidRPr="00F40B4E">
        <w:rPr>
          <w:rFonts w:ascii="Arial" w:hAnsi="Arial" w:cs="Arial"/>
        </w:rPr>
        <w:t xml:space="preserve">zabrání vzniku </w:t>
      </w:r>
      <w:r w:rsidR="00F40B4E">
        <w:rPr>
          <w:rFonts w:ascii="Arial" w:hAnsi="Arial" w:cs="Arial"/>
        </w:rPr>
        <w:t>bipolarity</w:t>
      </w:r>
      <w:r w:rsidR="00817943">
        <w:rPr>
          <w:rFonts w:ascii="Arial" w:hAnsi="Arial" w:cs="Arial"/>
        </w:rPr>
        <w:t xml:space="preserve"> za pomoci spojenectví s Indií a bloky ASEAN a MERCOSUR. Součástí je </w:t>
      </w:r>
      <w:r w:rsidR="00817943" w:rsidRPr="00817943">
        <w:rPr>
          <w:rFonts w:ascii="Arial" w:hAnsi="Arial" w:cs="Arial"/>
        </w:rPr>
        <w:t>strategick</w:t>
      </w:r>
      <w:r w:rsidR="00817943">
        <w:rPr>
          <w:rFonts w:ascii="Arial" w:hAnsi="Arial" w:cs="Arial"/>
        </w:rPr>
        <w:t>é</w:t>
      </w:r>
      <w:r w:rsidR="00817943" w:rsidRPr="00817943">
        <w:rPr>
          <w:rFonts w:ascii="Arial" w:hAnsi="Arial" w:cs="Arial"/>
        </w:rPr>
        <w:t xml:space="preserve"> přemístění výroby z Číny do zemí bránících se čínské dominanci, do zemí sdílejících evropské hodnoty a do zemí, jejichž strategické cíle a strukturální povaha brání použití jejich ekonomické síly proti </w:t>
      </w:r>
      <w:r w:rsidR="00817943">
        <w:rPr>
          <w:rFonts w:ascii="Arial" w:hAnsi="Arial" w:cs="Arial"/>
        </w:rPr>
        <w:t>EU.</w:t>
      </w:r>
    </w:p>
    <w:p w14:paraId="029B668E" w14:textId="1452770C" w:rsidR="00817943" w:rsidRDefault="009A13DF" w:rsidP="0018067B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Svou kontinentální politiku</w:t>
      </w:r>
      <w:r w:rsidR="00997908">
        <w:rPr>
          <w:rFonts w:ascii="Arial" w:hAnsi="Arial" w:cs="Arial"/>
        </w:rPr>
        <w:t xml:space="preserve"> </w:t>
      </w:r>
      <w:r w:rsidR="00D06C7F">
        <w:rPr>
          <w:rFonts w:ascii="Arial" w:hAnsi="Arial" w:cs="Arial"/>
        </w:rPr>
        <w:t>v</w:t>
      </w:r>
      <w:r w:rsidR="00997908">
        <w:rPr>
          <w:rFonts w:ascii="Arial" w:hAnsi="Arial" w:cs="Arial"/>
        </w:rPr>
        <w:t xml:space="preserve"> Evrop</w:t>
      </w:r>
      <w:r w:rsidR="00D06C7F">
        <w:rPr>
          <w:rFonts w:ascii="Arial" w:hAnsi="Arial" w:cs="Arial"/>
        </w:rPr>
        <w:t>ě</w:t>
      </w:r>
      <w:r w:rsidR="00997908">
        <w:rPr>
          <w:rFonts w:ascii="Arial" w:hAnsi="Arial" w:cs="Arial"/>
        </w:rPr>
        <w:t xml:space="preserve"> </w:t>
      </w:r>
      <w:r w:rsidR="00D06C7F">
        <w:rPr>
          <w:rFonts w:ascii="Arial" w:hAnsi="Arial" w:cs="Arial"/>
        </w:rPr>
        <w:t>a</w:t>
      </w:r>
      <w:r w:rsidR="00997908">
        <w:rPr>
          <w:rFonts w:ascii="Arial" w:hAnsi="Arial" w:cs="Arial"/>
        </w:rPr>
        <w:t xml:space="preserve"> oblast</w:t>
      </w:r>
      <w:r w:rsidR="00D06C7F">
        <w:rPr>
          <w:rFonts w:ascii="Arial" w:hAnsi="Arial" w:cs="Arial"/>
        </w:rPr>
        <w:t>i</w:t>
      </w:r>
      <w:r w:rsidR="00997908">
        <w:rPr>
          <w:rFonts w:ascii="Arial" w:hAnsi="Arial" w:cs="Arial"/>
        </w:rPr>
        <w:t xml:space="preserve"> Blízkého východu, severní Afriky a střední Asie (MENACA),</w:t>
      </w:r>
      <w:r>
        <w:rPr>
          <w:rFonts w:ascii="Arial" w:hAnsi="Arial" w:cs="Arial"/>
        </w:rPr>
        <w:t xml:space="preserve"> založí na transformaci OBSE a Rady Evropy na "euro-mediteránní OSN"</w:t>
      </w:r>
      <w:r w:rsidR="00997908">
        <w:rPr>
          <w:rFonts w:ascii="Arial" w:hAnsi="Arial" w:cs="Arial"/>
        </w:rPr>
        <w:t xml:space="preserve">. Ta </w:t>
      </w:r>
      <w:r w:rsidRPr="009A13DF">
        <w:rPr>
          <w:rFonts w:ascii="Arial" w:hAnsi="Arial" w:cs="Arial"/>
        </w:rPr>
        <w:t>omez</w:t>
      </w:r>
      <w:r>
        <w:rPr>
          <w:rFonts w:ascii="Arial" w:hAnsi="Arial" w:cs="Arial"/>
        </w:rPr>
        <w:t>í</w:t>
      </w:r>
      <w:r w:rsidRPr="009A13DF">
        <w:rPr>
          <w:rFonts w:ascii="Arial" w:hAnsi="Arial" w:cs="Arial"/>
        </w:rPr>
        <w:t xml:space="preserve"> živelnou konkurenci regionálních mocností</w:t>
      </w:r>
      <w:r w:rsidR="00997908">
        <w:rPr>
          <w:rFonts w:ascii="Arial" w:hAnsi="Arial" w:cs="Arial"/>
        </w:rPr>
        <w:t xml:space="preserve"> </w:t>
      </w:r>
      <w:r w:rsidRPr="009A13DF">
        <w:rPr>
          <w:rFonts w:ascii="Arial" w:hAnsi="Arial" w:cs="Arial"/>
        </w:rPr>
        <w:t>a poskytn</w:t>
      </w:r>
      <w:r>
        <w:rPr>
          <w:rFonts w:ascii="Arial" w:hAnsi="Arial" w:cs="Arial"/>
        </w:rPr>
        <w:t>e</w:t>
      </w:r>
      <w:r w:rsidRPr="009A13DF">
        <w:rPr>
          <w:rFonts w:ascii="Arial" w:hAnsi="Arial" w:cs="Arial"/>
        </w:rPr>
        <w:t xml:space="preserve"> jim fórum pro </w:t>
      </w:r>
      <w:r w:rsidR="002140EB">
        <w:rPr>
          <w:rFonts w:ascii="Arial" w:hAnsi="Arial" w:cs="Arial"/>
        </w:rPr>
        <w:t>nalezení</w:t>
      </w:r>
      <w:r w:rsidRPr="009A13DF">
        <w:rPr>
          <w:rFonts w:ascii="Arial" w:hAnsi="Arial" w:cs="Arial"/>
        </w:rPr>
        <w:t xml:space="preserve"> strategických řešení</w:t>
      </w:r>
      <w:r>
        <w:rPr>
          <w:rFonts w:ascii="Arial" w:hAnsi="Arial" w:cs="Arial"/>
        </w:rPr>
        <w:t>.</w:t>
      </w:r>
      <w:r w:rsidR="00D06C7F" w:rsidRPr="00D06C7F">
        <w:rPr>
          <w:rFonts w:ascii="Arial" w:hAnsi="Arial" w:cs="Arial"/>
        </w:rPr>
        <w:t xml:space="preserve"> </w:t>
      </w:r>
      <w:r w:rsidR="00742290">
        <w:rPr>
          <w:rFonts w:ascii="Arial" w:hAnsi="Arial" w:cs="Arial"/>
        </w:rPr>
        <w:t>Vyvine</w:t>
      </w:r>
      <w:r w:rsidR="00D06C7F" w:rsidRPr="00D06C7F">
        <w:rPr>
          <w:rFonts w:ascii="Arial" w:hAnsi="Arial" w:cs="Arial"/>
        </w:rPr>
        <w:t xml:space="preserve"> tlak </w:t>
      </w:r>
      <w:r w:rsidR="00D06C7F">
        <w:rPr>
          <w:rFonts w:ascii="Arial" w:hAnsi="Arial" w:cs="Arial"/>
        </w:rPr>
        <w:t xml:space="preserve">na </w:t>
      </w:r>
      <w:r w:rsidR="00D06C7F" w:rsidRPr="00D06C7F">
        <w:rPr>
          <w:rFonts w:ascii="Arial" w:hAnsi="Arial" w:cs="Arial"/>
        </w:rPr>
        <w:t xml:space="preserve">regionální póly rozvoje, </w:t>
      </w:r>
      <w:r w:rsidR="00D06C7F">
        <w:rPr>
          <w:rFonts w:ascii="Arial" w:hAnsi="Arial" w:cs="Arial"/>
        </w:rPr>
        <w:t xml:space="preserve">např. v Perském zálivu, </w:t>
      </w:r>
      <w:r w:rsidR="00D06C7F" w:rsidRPr="00D06C7F">
        <w:rPr>
          <w:rFonts w:ascii="Arial" w:hAnsi="Arial" w:cs="Arial"/>
        </w:rPr>
        <w:t>aby převzaly odpovědnost za rozvoj svých region</w:t>
      </w:r>
      <w:r w:rsidR="002140EB">
        <w:rPr>
          <w:rFonts w:ascii="Arial" w:hAnsi="Arial" w:cs="Arial"/>
        </w:rPr>
        <w:t>ů</w:t>
      </w:r>
      <w:r w:rsidR="00D06C7F">
        <w:rPr>
          <w:rFonts w:ascii="Arial" w:hAnsi="Arial" w:cs="Arial"/>
        </w:rPr>
        <w:t>.</w:t>
      </w:r>
    </w:p>
    <w:p w14:paraId="28773FF3" w14:textId="13B69136" w:rsidR="002140EB" w:rsidRPr="004C285F" w:rsidRDefault="00845099" w:rsidP="004C285F">
      <w:pPr>
        <w:spacing w:before="360" w:after="240" w:line="276" w:lineRule="auto"/>
        <w:rPr>
          <w:rFonts w:ascii="Arial" w:hAnsi="Arial" w:cs="Arial"/>
          <w:b/>
          <w:bCs/>
          <w:sz w:val="24"/>
          <w:szCs w:val="24"/>
        </w:rPr>
      </w:pPr>
      <w:r w:rsidRPr="004C285F">
        <w:rPr>
          <w:rFonts w:ascii="Arial" w:hAnsi="Arial" w:cs="Arial"/>
          <w:b/>
          <w:bCs/>
          <w:sz w:val="24"/>
          <w:szCs w:val="24"/>
        </w:rPr>
        <w:t xml:space="preserve">The EU </w:t>
      </w:r>
      <w:r w:rsidR="008B53CF" w:rsidRPr="004C285F">
        <w:rPr>
          <w:rFonts w:ascii="Arial" w:hAnsi="Arial" w:cs="Arial"/>
          <w:b/>
          <w:bCs/>
          <w:sz w:val="24"/>
          <w:szCs w:val="24"/>
        </w:rPr>
        <w:t>Foreign Policy Doctrine</w:t>
      </w:r>
      <w:r w:rsidR="002140EB" w:rsidRPr="004C285F">
        <w:rPr>
          <w:rFonts w:ascii="Arial" w:hAnsi="Arial" w:cs="Arial"/>
          <w:b/>
          <w:bCs/>
          <w:sz w:val="24"/>
          <w:szCs w:val="24"/>
        </w:rPr>
        <w:t xml:space="preserve">: </w:t>
      </w:r>
      <w:r w:rsidR="008B53CF" w:rsidRPr="004C285F">
        <w:rPr>
          <w:rFonts w:ascii="Arial" w:hAnsi="Arial" w:cs="Arial"/>
          <w:b/>
          <w:bCs/>
          <w:sz w:val="24"/>
          <w:szCs w:val="24"/>
        </w:rPr>
        <w:t>European Pillar in</w:t>
      </w:r>
      <w:r w:rsidR="002140EB" w:rsidRPr="004C285F">
        <w:rPr>
          <w:rFonts w:ascii="Arial" w:hAnsi="Arial" w:cs="Arial"/>
          <w:b/>
          <w:bCs/>
          <w:sz w:val="24"/>
          <w:szCs w:val="24"/>
        </w:rPr>
        <w:t xml:space="preserve"> NATO, </w:t>
      </w:r>
      <w:r w:rsidR="008B53CF" w:rsidRPr="004C285F">
        <w:rPr>
          <w:rFonts w:ascii="Arial" w:hAnsi="Arial" w:cs="Arial"/>
          <w:b/>
          <w:bCs/>
          <w:sz w:val="24"/>
          <w:szCs w:val="24"/>
        </w:rPr>
        <w:t>defence of Democracy</w:t>
      </w:r>
      <w:r w:rsidR="002140EB" w:rsidRPr="004C285F">
        <w:rPr>
          <w:rFonts w:ascii="Arial" w:hAnsi="Arial" w:cs="Arial"/>
          <w:b/>
          <w:bCs/>
          <w:sz w:val="24"/>
          <w:szCs w:val="24"/>
        </w:rPr>
        <w:t xml:space="preserve">, </w:t>
      </w:r>
      <w:r w:rsidR="008B53CF" w:rsidRPr="004C285F">
        <w:rPr>
          <w:rFonts w:ascii="Arial" w:hAnsi="Arial" w:cs="Arial"/>
          <w:b/>
          <w:bCs/>
          <w:sz w:val="24"/>
          <w:szCs w:val="24"/>
        </w:rPr>
        <w:t>Multipolar World, and a</w:t>
      </w:r>
      <w:r w:rsidR="002140EB" w:rsidRPr="004C285F">
        <w:rPr>
          <w:rFonts w:ascii="Arial" w:hAnsi="Arial" w:cs="Arial"/>
          <w:b/>
          <w:bCs/>
          <w:sz w:val="24"/>
          <w:szCs w:val="24"/>
        </w:rPr>
        <w:t xml:space="preserve"> </w:t>
      </w:r>
      <w:r w:rsidR="008B53CF" w:rsidRPr="004C285F">
        <w:rPr>
          <w:rFonts w:ascii="Arial" w:hAnsi="Arial" w:cs="Arial"/>
          <w:b/>
          <w:bCs/>
          <w:sz w:val="24"/>
          <w:szCs w:val="24"/>
        </w:rPr>
        <w:t>E</w:t>
      </w:r>
      <w:r w:rsidR="002140EB" w:rsidRPr="004C285F">
        <w:rPr>
          <w:rFonts w:ascii="Arial" w:hAnsi="Arial" w:cs="Arial"/>
          <w:b/>
          <w:bCs/>
          <w:sz w:val="24"/>
          <w:szCs w:val="24"/>
        </w:rPr>
        <w:t>uro-</w:t>
      </w:r>
      <w:r w:rsidR="008B53CF" w:rsidRPr="004C285F">
        <w:rPr>
          <w:rFonts w:ascii="Arial" w:hAnsi="Arial" w:cs="Arial"/>
          <w:b/>
          <w:bCs/>
          <w:sz w:val="24"/>
          <w:szCs w:val="24"/>
        </w:rPr>
        <w:t>M</w:t>
      </w:r>
      <w:r w:rsidR="002140EB" w:rsidRPr="004C285F">
        <w:rPr>
          <w:rFonts w:ascii="Arial" w:hAnsi="Arial" w:cs="Arial"/>
          <w:b/>
          <w:bCs/>
          <w:sz w:val="24"/>
          <w:szCs w:val="24"/>
        </w:rPr>
        <w:t>editer</w:t>
      </w:r>
      <w:r w:rsidR="008B53CF" w:rsidRPr="004C285F">
        <w:rPr>
          <w:rFonts w:ascii="Arial" w:hAnsi="Arial" w:cs="Arial"/>
          <w:b/>
          <w:bCs/>
          <w:sz w:val="24"/>
          <w:szCs w:val="24"/>
        </w:rPr>
        <w:t>ranean</w:t>
      </w:r>
      <w:r w:rsidR="002140EB" w:rsidRPr="004C285F">
        <w:rPr>
          <w:rFonts w:ascii="Arial" w:hAnsi="Arial" w:cs="Arial"/>
          <w:b/>
          <w:bCs/>
          <w:sz w:val="24"/>
          <w:szCs w:val="24"/>
        </w:rPr>
        <w:t xml:space="preserve"> </w:t>
      </w:r>
      <w:r w:rsidR="008B53CF" w:rsidRPr="004C285F">
        <w:rPr>
          <w:rFonts w:ascii="Arial" w:hAnsi="Arial" w:cs="Arial"/>
          <w:b/>
          <w:bCs/>
          <w:sz w:val="24"/>
          <w:szCs w:val="24"/>
        </w:rPr>
        <w:t>M</w:t>
      </w:r>
      <w:r w:rsidR="002140EB" w:rsidRPr="004C285F">
        <w:rPr>
          <w:rFonts w:ascii="Arial" w:hAnsi="Arial" w:cs="Arial"/>
          <w:b/>
          <w:bCs/>
          <w:sz w:val="24"/>
          <w:szCs w:val="24"/>
        </w:rPr>
        <w:t>ultilateralism</w:t>
      </w:r>
    </w:p>
    <w:p w14:paraId="01DD0A59" w14:textId="06A7F511" w:rsidR="002140EB" w:rsidRPr="00155498" w:rsidRDefault="00281263" w:rsidP="002140EB">
      <w:pPr>
        <w:spacing w:after="120" w:line="276" w:lineRule="auto"/>
        <w:rPr>
          <w:rFonts w:ascii="Arial" w:hAnsi="Arial" w:cs="Arial"/>
          <w:lang w:val="en-GB"/>
        </w:rPr>
      </w:pPr>
      <w:r w:rsidRPr="00155498">
        <w:rPr>
          <w:rFonts w:ascii="Arial" w:hAnsi="Arial" w:cs="Arial"/>
          <w:lang w:val="en-GB"/>
        </w:rPr>
        <w:t xml:space="preserve">The </w:t>
      </w:r>
      <w:r w:rsidR="002140EB" w:rsidRPr="00155498">
        <w:rPr>
          <w:rFonts w:ascii="Arial" w:hAnsi="Arial" w:cs="Arial"/>
          <w:lang w:val="en-GB"/>
        </w:rPr>
        <w:t xml:space="preserve">EU shall take responsibility for </w:t>
      </w:r>
      <w:r w:rsidR="00CA4698">
        <w:rPr>
          <w:rFonts w:ascii="Arial" w:hAnsi="Arial" w:cs="Arial"/>
          <w:lang w:val="en-GB"/>
        </w:rPr>
        <w:t>T</w:t>
      </w:r>
      <w:r w:rsidR="002140EB" w:rsidRPr="00155498">
        <w:rPr>
          <w:rFonts w:ascii="Arial" w:hAnsi="Arial" w:cs="Arial"/>
          <w:lang w:val="en-GB"/>
        </w:rPr>
        <w:t>erritor</w:t>
      </w:r>
      <w:r w:rsidR="00BA5FE5">
        <w:rPr>
          <w:rFonts w:ascii="Arial" w:hAnsi="Arial" w:cs="Arial"/>
          <w:lang w:val="en-GB"/>
        </w:rPr>
        <w:t>ial</w:t>
      </w:r>
      <w:r w:rsidR="002140EB" w:rsidRPr="00155498">
        <w:rPr>
          <w:rFonts w:ascii="Arial" w:hAnsi="Arial" w:cs="Arial"/>
          <w:lang w:val="en-GB"/>
        </w:rPr>
        <w:t xml:space="preserve"> </w:t>
      </w:r>
      <w:r w:rsidR="00CA4698">
        <w:rPr>
          <w:rFonts w:ascii="Arial" w:hAnsi="Arial" w:cs="Arial"/>
          <w:lang w:val="en-GB"/>
        </w:rPr>
        <w:t>D</w:t>
      </w:r>
      <w:r w:rsidR="00BA5FE5" w:rsidRPr="00155498">
        <w:rPr>
          <w:rFonts w:ascii="Arial" w:hAnsi="Arial" w:cs="Arial"/>
          <w:lang w:val="en-GB"/>
        </w:rPr>
        <w:t xml:space="preserve">efence </w:t>
      </w:r>
      <w:r w:rsidR="002140EB" w:rsidRPr="00155498">
        <w:rPr>
          <w:rFonts w:ascii="Arial" w:hAnsi="Arial" w:cs="Arial"/>
          <w:lang w:val="en-GB"/>
        </w:rPr>
        <w:t xml:space="preserve">of its member states. Its foreign policy shall </w:t>
      </w:r>
      <w:r w:rsidR="00461CA1">
        <w:rPr>
          <w:rFonts w:ascii="Arial" w:hAnsi="Arial" w:cs="Arial"/>
          <w:lang w:val="en-GB"/>
        </w:rPr>
        <w:t>rely</w:t>
      </w:r>
      <w:r w:rsidR="002140EB" w:rsidRPr="00155498">
        <w:rPr>
          <w:rFonts w:ascii="Arial" w:hAnsi="Arial" w:cs="Arial"/>
          <w:lang w:val="en-GB"/>
        </w:rPr>
        <w:t xml:space="preserve"> on </w:t>
      </w:r>
      <w:r w:rsidRPr="00155498">
        <w:rPr>
          <w:rFonts w:ascii="Arial" w:hAnsi="Arial" w:cs="Arial"/>
          <w:lang w:val="en-GB"/>
        </w:rPr>
        <w:t>armed forces</w:t>
      </w:r>
      <w:r w:rsidR="002140EB" w:rsidRPr="00155498">
        <w:rPr>
          <w:rFonts w:ascii="Arial" w:hAnsi="Arial" w:cs="Arial"/>
          <w:lang w:val="en-GB"/>
        </w:rPr>
        <w:t xml:space="preserve"> </w:t>
      </w:r>
      <w:r w:rsidRPr="00155498">
        <w:rPr>
          <w:rFonts w:ascii="Arial" w:hAnsi="Arial" w:cs="Arial"/>
          <w:lang w:val="en-GB"/>
        </w:rPr>
        <w:t xml:space="preserve">under common command </w:t>
      </w:r>
      <w:r w:rsidR="0004205B">
        <w:rPr>
          <w:rFonts w:ascii="Arial" w:hAnsi="Arial" w:cs="Arial"/>
          <w:lang w:val="en-GB"/>
        </w:rPr>
        <w:t>as a</w:t>
      </w:r>
      <w:r w:rsidRPr="00155498">
        <w:rPr>
          <w:rFonts w:ascii="Arial" w:hAnsi="Arial" w:cs="Arial"/>
          <w:lang w:val="en-GB"/>
        </w:rPr>
        <w:t xml:space="preserve"> European Pillar in the NATO.</w:t>
      </w:r>
      <w:r w:rsidR="002140EB" w:rsidRPr="00155498">
        <w:rPr>
          <w:rFonts w:ascii="Arial" w:hAnsi="Arial" w:cs="Arial"/>
          <w:lang w:val="en-GB"/>
        </w:rPr>
        <w:t xml:space="preserve"> </w:t>
      </w:r>
      <w:r w:rsidRPr="00155498">
        <w:rPr>
          <w:rFonts w:ascii="Arial" w:hAnsi="Arial" w:cs="Arial"/>
          <w:lang w:val="en-GB"/>
        </w:rPr>
        <w:t xml:space="preserve">It shall </w:t>
      </w:r>
      <w:r w:rsidR="00BA5FE5">
        <w:rPr>
          <w:rFonts w:ascii="Arial" w:hAnsi="Arial" w:cs="Arial"/>
          <w:lang w:val="en-GB"/>
        </w:rPr>
        <w:t>secure</w:t>
      </w:r>
      <w:r w:rsidRPr="00155498">
        <w:rPr>
          <w:rFonts w:ascii="Arial" w:hAnsi="Arial" w:cs="Arial"/>
          <w:lang w:val="en-GB"/>
        </w:rPr>
        <w:t xml:space="preserve"> the right of any European nation to choose its relation to the EU without</w:t>
      </w:r>
      <w:r w:rsidR="002140EB" w:rsidRPr="00155498">
        <w:rPr>
          <w:rFonts w:ascii="Arial" w:hAnsi="Arial" w:cs="Arial"/>
          <w:lang w:val="en-GB"/>
        </w:rPr>
        <w:t xml:space="preserve"> </w:t>
      </w:r>
      <w:r w:rsidRPr="00155498">
        <w:rPr>
          <w:rFonts w:ascii="Arial" w:hAnsi="Arial" w:cs="Arial"/>
          <w:lang w:val="en-GB"/>
        </w:rPr>
        <w:t>any foreign interference</w:t>
      </w:r>
      <w:r w:rsidR="002140EB" w:rsidRPr="00155498">
        <w:rPr>
          <w:rFonts w:ascii="Arial" w:hAnsi="Arial" w:cs="Arial"/>
          <w:lang w:val="en-GB"/>
        </w:rPr>
        <w:t>.</w:t>
      </w:r>
    </w:p>
    <w:p w14:paraId="4CD0C672" w14:textId="05C3844E" w:rsidR="00281263" w:rsidRPr="00155498" w:rsidRDefault="00281263" w:rsidP="002140EB">
      <w:pPr>
        <w:spacing w:after="120" w:line="276" w:lineRule="auto"/>
        <w:rPr>
          <w:rFonts w:ascii="Arial" w:hAnsi="Arial" w:cs="Arial"/>
          <w:lang w:val="en-GB"/>
        </w:rPr>
      </w:pPr>
      <w:r w:rsidRPr="00155498">
        <w:rPr>
          <w:rFonts w:ascii="Arial" w:hAnsi="Arial" w:cs="Arial"/>
          <w:lang w:val="en-GB"/>
        </w:rPr>
        <w:t xml:space="preserve">The </w:t>
      </w:r>
      <w:r w:rsidR="002140EB" w:rsidRPr="00155498">
        <w:rPr>
          <w:rFonts w:ascii="Arial" w:hAnsi="Arial" w:cs="Arial"/>
          <w:lang w:val="en-GB"/>
        </w:rPr>
        <w:t xml:space="preserve">EU </w:t>
      </w:r>
      <w:r w:rsidRPr="00155498">
        <w:rPr>
          <w:rFonts w:ascii="Arial" w:hAnsi="Arial" w:cs="Arial"/>
          <w:lang w:val="en-GB"/>
        </w:rPr>
        <w:t xml:space="preserve">shall defend </w:t>
      </w:r>
      <w:r w:rsidR="00BA5FE5">
        <w:rPr>
          <w:rFonts w:ascii="Arial" w:hAnsi="Arial" w:cs="Arial"/>
          <w:lang w:val="en-GB"/>
        </w:rPr>
        <w:t>a</w:t>
      </w:r>
      <w:r w:rsidRPr="00155498">
        <w:rPr>
          <w:rFonts w:ascii="Arial" w:hAnsi="Arial" w:cs="Arial"/>
          <w:lang w:val="en-GB"/>
        </w:rPr>
        <w:t xml:space="preserve"> society based on </w:t>
      </w:r>
      <w:r w:rsidR="00CA4698">
        <w:rPr>
          <w:rFonts w:ascii="Arial" w:hAnsi="Arial" w:cs="Arial"/>
          <w:lang w:val="en-GB"/>
        </w:rPr>
        <w:t>H</w:t>
      </w:r>
      <w:r w:rsidRPr="00155498">
        <w:rPr>
          <w:rFonts w:ascii="Arial" w:hAnsi="Arial" w:cs="Arial"/>
          <w:lang w:val="en-GB"/>
        </w:rPr>
        <w:t xml:space="preserve">uman </w:t>
      </w:r>
      <w:r w:rsidR="00CA4698">
        <w:rPr>
          <w:rFonts w:ascii="Arial" w:hAnsi="Arial" w:cs="Arial"/>
          <w:lang w:val="en-GB"/>
        </w:rPr>
        <w:t>D</w:t>
      </w:r>
      <w:r w:rsidRPr="00155498">
        <w:rPr>
          <w:rFonts w:ascii="Arial" w:hAnsi="Arial" w:cs="Arial"/>
          <w:lang w:val="en-GB"/>
        </w:rPr>
        <w:t xml:space="preserve">ignity, </w:t>
      </w:r>
      <w:r w:rsidR="00CA4698">
        <w:rPr>
          <w:rFonts w:ascii="Arial" w:hAnsi="Arial" w:cs="Arial"/>
          <w:lang w:val="en-GB"/>
        </w:rPr>
        <w:t>J</w:t>
      </w:r>
      <w:r w:rsidRPr="00155498">
        <w:rPr>
          <w:rFonts w:ascii="Arial" w:hAnsi="Arial" w:cs="Arial"/>
          <w:lang w:val="en-GB"/>
        </w:rPr>
        <w:t xml:space="preserve">ustice and </w:t>
      </w:r>
      <w:r w:rsidR="00CA4698">
        <w:rPr>
          <w:rFonts w:ascii="Arial" w:hAnsi="Arial" w:cs="Arial"/>
          <w:lang w:val="en-GB"/>
        </w:rPr>
        <w:t>L</w:t>
      </w:r>
      <w:r w:rsidRPr="00155498">
        <w:rPr>
          <w:rFonts w:ascii="Arial" w:hAnsi="Arial" w:cs="Arial"/>
          <w:lang w:val="en-GB"/>
        </w:rPr>
        <w:t xml:space="preserve">iberty, in coordination with its NATO and OECD </w:t>
      </w:r>
      <w:r w:rsidR="00CA4698" w:rsidRPr="00155498">
        <w:rPr>
          <w:rFonts w:ascii="Arial" w:hAnsi="Arial" w:cs="Arial"/>
          <w:lang w:val="en-GB"/>
        </w:rPr>
        <w:t xml:space="preserve">partners </w:t>
      </w:r>
      <w:r w:rsidRPr="00155498">
        <w:rPr>
          <w:rFonts w:ascii="Arial" w:hAnsi="Arial" w:cs="Arial"/>
          <w:lang w:val="en-GB"/>
        </w:rPr>
        <w:t>and with the UK, US, Canada, Australia, New Zealand, Japan and South Korea. The EU shall untie</w:t>
      </w:r>
      <w:r w:rsidR="00155498" w:rsidRPr="00155498">
        <w:rPr>
          <w:rFonts w:ascii="Arial" w:hAnsi="Arial" w:cs="Arial"/>
          <w:lang w:val="en-GB"/>
        </w:rPr>
        <w:t xml:space="preserve"> the US's hands in Europe and its neighbourhood for their </w:t>
      </w:r>
      <w:r w:rsidR="00BA5FE5">
        <w:rPr>
          <w:rFonts w:ascii="Arial" w:hAnsi="Arial" w:cs="Arial"/>
          <w:lang w:val="en-GB"/>
        </w:rPr>
        <w:t>Asian</w:t>
      </w:r>
      <w:r w:rsidR="00155498" w:rsidRPr="00155498">
        <w:rPr>
          <w:rFonts w:ascii="Arial" w:hAnsi="Arial" w:cs="Arial"/>
          <w:lang w:val="en-GB"/>
        </w:rPr>
        <w:t xml:space="preserve"> politics.</w:t>
      </w:r>
    </w:p>
    <w:p w14:paraId="1475F932" w14:textId="16E849DC" w:rsidR="00155498" w:rsidRDefault="00155498" w:rsidP="002140EB">
      <w:pPr>
        <w:spacing w:after="120" w:line="276" w:lineRule="auto"/>
        <w:rPr>
          <w:rFonts w:ascii="Arial" w:hAnsi="Arial" w:cs="Arial"/>
          <w:lang w:val="en-GB"/>
        </w:rPr>
      </w:pPr>
      <w:r w:rsidRPr="00FB0907">
        <w:rPr>
          <w:rFonts w:ascii="Arial" w:hAnsi="Arial" w:cs="Arial"/>
          <w:lang w:val="en-GB"/>
        </w:rPr>
        <w:t xml:space="preserve">The </w:t>
      </w:r>
      <w:r w:rsidR="002140EB" w:rsidRPr="00FB0907">
        <w:rPr>
          <w:rFonts w:ascii="Arial" w:hAnsi="Arial" w:cs="Arial"/>
          <w:lang w:val="en-GB"/>
        </w:rPr>
        <w:t>EU</w:t>
      </w:r>
      <w:r w:rsidRPr="00FB0907">
        <w:rPr>
          <w:rFonts w:ascii="Arial" w:hAnsi="Arial" w:cs="Arial"/>
          <w:lang w:val="en-GB"/>
        </w:rPr>
        <w:t xml:space="preserve"> shall defend the </w:t>
      </w:r>
      <w:r w:rsidR="00CA4698">
        <w:rPr>
          <w:rFonts w:ascii="Arial" w:hAnsi="Arial" w:cs="Arial"/>
          <w:lang w:val="en-GB"/>
        </w:rPr>
        <w:t>M</w:t>
      </w:r>
      <w:r w:rsidRPr="00FB0907">
        <w:rPr>
          <w:rFonts w:ascii="Arial" w:hAnsi="Arial" w:cs="Arial"/>
          <w:lang w:val="en-GB"/>
        </w:rPr>
        <w:t xml:space="preserve">ultipolar </w:t>
      </w:r>
      <w:r w:rsidR="00CA4698">
        <w:rPr>
          <w:rFonts w:ascii="Arial" w:hAnsi="Arial" w:cs="Arial"/>
          <w:lang w:val="en-GB"/>
        </w:rPr>
        <w:t>W</w:t>
      </w:r>
      <w:r w:rsidRPr="00FB0907">
        <w:rPr>
          <w:rFonts w:ascii="Arial" w:hAnsi="Arial" w:cs="Arial"/>
          <w:lang w:val="en-GB"/>
        </w:rPr>
        <w:t>orld against hegemonic efforts of China and threat of bipolarity, with its great power status, partnership with the US, in alliance with India</w:t>
      </w:r>
      <w:r w:rsidR="00FB0907">
        <w:rPr>
          <w:rFonts w:ascii="Arial" w:hAnsi="Arial" w:cs="Arial"/>
          <w:lang w:val="en-GB"/>
        </w:rPr>
        <w:t>,</w:t>
      </w:r>
      <w:r w:rsidRPr="00FB0907">
        <w:rPr>
          <w:rFonts w:ascii="Arial" w:hAnsi="Arial" w:cs="Arial"/>
          <w:lang w:val="en-GB"/>
        </w:rPr>
        <w:t xml:space="preserve"> </w:t>
      </w:r>
      <w:r w:rsidR="00FB0907">
        <w:rPr>
          <w:rFonts w:ascii="Arial" w:hAnsi="Arial" w:cs="Arial"/>
          <w:lang w:val="en-GB"/>
        </w:rPr>
        <w:t xml:space="preserve">the </w:t>
      </w:r>
      <w:r w:rsidRPr="00FB0907">
        <w:rPr>
          <w:rFonts w:ascii="Arial" w:hAnsi="Arial" w:cs="Arial"/>
          <w:lang w:val="en-GB"/>
        </w:rPr>
        <w:t>ASEAN and MERCOSUR blocs.</w:t>
      </w:r>
      <w:r w:rsidR="00FB0907" w:rsidRPr="00FB0907">
        <w:rPr>
          <w:rFonts w:ascii="Arial" w:hAnsi="Arial" w:cs="Arial"/>
          <w:lang w:val="en-GB"/>
        </w:rPr>
        <w:t xml:space="preserve"> </w:t>
      </w:r>
      <w:r w:rsidR="00FB0907">
        <w:rPr>
          <w:rFonts w:ascii="Arial" w:hAnsi="Arial" w:cs="Arial"/>
          <w:lang w:val="en-GB"/>
        </w:rPr>
        <w:t>Including a</w:t>
      </w:r>
      <w:r w:rsidR="00FB0907" w:rsidRPr="00FB0907">
        <w:rPr>
          <w:rFonts w:ascii="Arial" w:hAnsi="Arial" w:cs="Arial"/>
          <w:lang w:val="en-GB"/>
        </w:rPr>
        <w:t xml:space="preserve"> strategic relocation of production from China to countries resisting Chinese dominance, </w:t>
      </w:r>
      <w:r w:rsidR="00BA5FE5">
        <w:rPr>
          <w:rFonts w:ascii="Arial" w:hAnsi="Arial" w:cs="Arial"/>
          <w:lang w:val="en-GB"/>
        </w:rPr>
        <w:t>ones</w:t>
      </w:r>
      <w:r w:rsidR="00FB0907" w:rsidRPr="00FB0907">
        <w:rPr>
          <w:rFonts w:ascii="Arial" w:hAnsi="Arial" w:cs="Arial"/>
          <w:lang w:val="en-GB"/>
        </w:rPr>
        <w:t xml:space="preserve"> sharing European values and </w:t>
      </w:r>
      <w:r w:rsidR="00BA5FE5">
        <w:rPr>
          <w:rFonts w:ascii="Arial" w:hAnsi="Arial" w:cs="Arial"/>
          <w:lang w:val="en-GB"/>
        </w:rPr>
        <w:t>ones</w:t>
      </w:r>
      <w:r w:rsidR="00FB0907" w:rsidRPr="00FB0907">
        <w:rPr>
          <w:rFonts w:ascii="Arial" w:hAnsi="Arial" w:cs="Arial"/>
          <w:lang w:val="en-GB"/>
        </w:rPr>
        <w:t xml:space="preserve"> whose strategic objectives and </w:t>
      </w:r>
      <w:r w:rsidR="00461CA1">
        <w:rPr>
          <w:rFonts w:ascii="Arial" w:hAnsi="Arial" w:cs="Arial"/>
          <w:lang w:val="en-GB"/>
        </w:rPr>
        <w:t>geography</w:t>
      </w:r>
      <w:r w:rsidR="00FB0907" w:rsidRPr="00FB0907">
        <w:rPr>
          <w:rFonts w:ascii="Arial" w:hAnsi="Arial" w:cs="Arial"/>
          <w:lang w:val="en-GB"/>
        </w:rPr>
        <w:t xml:space="preserve"> prevents the use of their economic force against the EU.</w:t>
      </w:r>
    </w:p>
    <w:p w14:paraId="3D881415" w14:textId="4620D855" w:rsidR="002140EB" w:rsidRDefault="002F2D3F" w:rsidP="002140EB">
      <w:pPr>
        <w:spacing w:after="12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The EU</w:t>
      </w:r>
      <w:r w:rsidR="00FB0907">
        <w:rPr>
          <w:rFonts w:ascii="Arial" w:hAnsi="Arial" w:cs="Arial"/>
          <w:lang w:val="en-GB"/>
        </w:rPr>
        <w:t xml:space="preserve"> shall base its </w:t>
      </w:r>
      <w:r w:rsidR="00CA4698">
        <w:rPr>
          <w:rFonts w:ascii="Arial" w:hAnsi="Arial" w:cs="Arial"/>
          <w:lang w:val="en-GB"/>
        </w:rPr>
        <w:t>C</w:t>
      </w:r>
      <w:r w:rsidR="00FB0907">
        <w:rPr>
          <w:rFonts w:ascii="Arial" w:hAnsi="Arial" w:cs="Arial"/>
          <w:lang w:val="en-GB"/>
        </w:rPr>
        <w:t xml:space="preserve">ontinental </w:t>
      </w:r>
      <w:r w:rsidR="00CA4698">
        <w:rPr>
          <w:rFonts w:ascii="Arial" w:hAnsi="Arial" w:cs="Arial"/>
          <w:lang w:val="en-GB"/>
        </w:rPr>
        <w:t>P</w:t>
      </w:r>
      <w:r w:rsidR="00FB0907">
        <w:rPr>
          <w:rFonts w:ascii="Arial" w:hAnsi="Arial" w:cs="Arial"/>
          <w:lang w:val="en-GB"/>
        </w:rPr>
        <w:t xml:space="preserve">olitics in Europe and the Middle East, North Africa and Central Asia </w:t>
      </w:r>
      <w:r w:rsidR="00BA5FE5">
        <w:rPr>
          <w:rFonts w:ascii="Arial" w:hAnsi="Arial" w:cs="Arial"/>
          <w:lang w:val="en-GB"/>
        </w:rPr>
        <w:t xml:space="preserve">region </w:t>
      </w:r>
      <w:r w:rsidR="00FB0907">
        <w:rPr>
          <w:rFonts w:ascii="Arial" w:hAnsi="Arial" w:cs="Arial"/>
          <w:lang w:val="en-GB"/>
        </w:rPr>
        <w:t>(MENACA) on transform</w:t>
      </w:r>
      <w:r w:rsidR="00BA5FE5">
        <w:rPr>
          <w:rFonts w:ascii="Arial" w:hAnsi="Arial" w:cs="Arial"/>
          <w:lang w:val="en-GB"/>
        </w:rPr>
        <w:t>ing</w:t>
      </w:r>
      <w:r w:rsidR="00FB0907">
        <w:rPr>
          <w:rFonts w:ascii="Arial" w:hAnsi="Arial" w:cs="Arial"/>
          <w:lang w:val="en-GB"/>
        </w:rPr>
        <w:t xml:space="preserve"> the OSCE and the Council of Europe to a "Euro-Mediterranean UN" </w:t>
      </w:r>
      <w:r>
        <w:rPr>
          <w:rFonts w:ascii="Arial" w:hAnsi="Arial" w:cs="Arial"/>
          <w:lang w:val="en-GB"/>
        </w:rPr>
        <w:t>t</w:t>
      </w:r>
      <w:r w:rsidR="00BA5FE5">
        <w:rPr>
          <w:rFonts w:ascii="Arial" w:hAnsi="Arial" w:cs="Arial"/>
          <w:lang w:val="en-GB"/>
        </w:rPr>
        <w:t>hat</w:t>
      </w:r>
      <w:r w:rsidR="00FB0907">
        <w:rPr>
          <w:rFonts w:ascii="Arial" w:hAnsi="Arial" w:cs="Arial"/>
          <w:lang w:val="en-GB"/>
        </w:rPr>
        <w:t xml:space="preserve"> limit</w:t>
      </w:r>
      <w:r>
        <w:rPr>
          <w:rFonts w:ascii="Arial" w:hAnsi="Arial" w:cs="Arial"/>
          <w:lang w:val="en-GB"/>
        </w:rPr>
        <w:t>s</w:t>
      </w:r>
      <w:r w:rsidR="00FB0907">
        <w:rPr>
          <w:rFonts w:ascii="Arial" w:hAnsi="Arial" w:cs="Arial"/>
          <w:lang w:val="en-GB"/>
        </w:rPr>
        <w:t xml:space="preserve"> the wild competition of the regional powers and provide</w:t>
      </w:r>
      <w:r>
        <w:rPr>
          <w:rFonts w:ascii="Arial" w:hAnsi="Arial" w:cs="Arial"/>
          <w:lang w:val="en-GB"/>
        </w:rPr>
        <w:t>s</w:t>
      </w:r>
      <w:r w:rsidR="00FB0907">
        <w:rPr>
          <w:rFonts w:ascii="Arial" w:hAnsi="Arial" w:cs="Arial"/>
          <w:lang w:val="en-GB"/>
        </w:rPr>
        <w:t xml:space="preserve"> them a forum for finding strategic solutions. The EU shall </w:t>
      </w:r>
      <w:r w:rsidR="00BA5FE5">
        <w:rPr>
          <w:rFonts w:ascii="Arial" w:hAnsi="Arial" w:cs="Arial"/>
          <w:lang w:val="en-GB"/>
        </w:rPr>
        <w:t xml:space="preserve">put pressure on regional poles of development, e.g. </w:t>
      </w:r>
      <w:r w:rsidR="0004205B">
        <w:rPr>
          <w:rFonts w:ascii="Arial" w:hAnsi="Arial" w:cs="Arial"/>
          <w:lang w:val="en-GB"/>
        </w:rPr>
        <w:t xml:space="preserve">the </w:t>
      </w:r>
      <w:r w:rsidR="00BA5FE5">
        <w:rPr>
          <w:rFonts w:ascii="Arial" w:hAnsi="Arial" w:cs="Arial"/>
          <w:lang w:val="en-GB"/>
        </w:rPr>
        <w:t>Gulf</w:t>
      </w:r>
      <w:r w:rsidR="0004205B">
        <w:rPr>
          <w:rFonts w:ascii="Arial" w:hAnsi="Arial" w:cs="Arial"/>
          <w:lang w:val="en-GB"/>
        </w:rPr>
        <w:t xml:space="preserve"> states</w:t>
      </w:r>
      <w:r w:rsidR="00BA5FE5">
        <w:rPr>
          <w:rFonts w:ascii="Arial" w:hAnsi="Arial" w:cs="Arial"/>
          <w:lang w:val="en-GB"/>
        </w:rPr>
        <w:t>, so that they take responsibility for development of their regions.</w:t>
      </w:r>
    </w:p>
    <w:p w14:paraId="498B681E" w14:textId="77777777" w:rsidR="00BA5FE5" w:rsidRPr="00BA5FE5" w:rsidRDefault="00BA5FE5" w:rsidP="002140EB">
      <w:pPr>
        <w:spacing w:after="120" w:line="276" w:lineRule="auto"/>
        <w:rPr>
          <w:rFonts w:ascii="Arial" w:hAnsi="Arial" w:cs="Arial"/>
          <w:lang w:val="en-GB"/>
        </w:rPr>
      </w:pPr>
    </w:p>
    <w:sectPr w:rsidR="00BA5FE5" w:rsidRPr="00BA5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FE"/>
    <w:rsid w:val="0004205B"/>
    <w:rsid w:val="00155498"/>
    <w:rsid w:val="0018067B"/>
    <w:rsid w:val="002140EB"/>
    <w:rsid w:val="0024564C"/>
    <w:rsid w:val="00277EBF"/>
    <w:rsid w:val="00281263"/>
    <w:rsid w:val="00283936"/>
    <w:rsid w:val="002D699A"/>
    <w:rsid w:val="002F2D3F"/>
    <w:rsid w:val="00343813"/>
    <w:rsid w:val="003C1BD1"/>
    <w:rsid w:val="00461CA1"/>
    <w:rsid w:val="004C285F"/>
    <w:rsid w:val="00565A2F"/>
    <w:rsid w:val="005C5CFE"/>
    <w:rsid w:val="00742290"/>
    <w:rsid w:val="00817943"/>
    <w:rsid w:val="00845099"/>
    <w:rsid w:val="0088552E"/>
    <w:rsid w:val="008B53CF"/>
    <w:rsid w:val="00997908"/>
    <w:rsid w:val="009A13DF"/>
    <w:rsid w:val="00AF67F7"/>
    <w:rsid w:val="00B00A2C"/>
    <w:rsid w:val="00B506AE"/>
    <w:rsid w:val="00BA5FE5"/>
    <w:rsid w:val="00C220D9"/>
    <w:rsid w:val="00C91961"/>
    <w:rsid w:val="00CA4698"/>
    <w:rsid w:val="00D06C7F"/>
    <w:rsid w:val="00EA4561"/>
    <w:rsid w:val="00EB3A3E"/>
    <w:rsid w:val="00F17E9C"/>
    <w:rsid w:val="00F40B4E"/>
    <w:rsid w:val="00FB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5ADA"/>
  <w15:chartTrackingRefBased/>
  <w15:docId w15:val="{3F193075-25B6-4091-AC42-8AD9180D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Garassy</dc:creator>
  <cp:keywords/>
  <dc:description/>
  <cp:lastModifiedBy>Ladislav Garassy</cp:lastModifiedBy>
  <cp:revision>17</cp:revision>
  <dcterms:created xsi:type="dcterms:W3CDTF">2021-04-27T19:27:00Z</dcterms:created>
  <dcterms:modified xsi:type="dcterms:W3CDTF">2021-05-08T18:52:00Z</dcterms:modified>
</cp:coreProperties>
</file>